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35962" w14:textId="77777777" w:rsidR="00715146" w:rsidRPr="00960738" w:rsidRDefault="00715146" w:rsidP="00963C29">
      <w:pPr>
        <w:tabs>
          <w:tab w:val="left" w:pos="426"/>
        </w:tabs>
        <w:jc w:val="center"/>
        <w:rPr>
          <w:rFonts w:ascii="標楷體" w:eastAsia="標楷體" w:hAnsi="標楷體"/>
          <w:sz w:val="40"/>
          <w:szCs w:val="40"/>
        </w:rPr>
      </w:pPr>
      <w:r w:rsidRPr="008379A1">
        <w:rPr>
          <w:rFonts w:ascii="標楷體" w:eastAsia="標楷體" w:hAnsi="標楷體" w:hint="eastAsia"/>
          <w:sz w:val="40"/>
          <w:szCs w:val="40"/>
        </w:rPr>
        <w:t>富盛證券投資顧問股份有限公司</w:t>
      </w:r>
      <w:r w:rsidRPr="00960738">
        <w:rPr>
          <w:rFonts w:ascii="標楷體" w:eastAsia="標楷體" w:hAnsi="標楷體" w:hint="eastAsia"/>
          <w:sz w:val="40"/>
          <w:szCs w:val="40"/>
        </w:rPr>
        <w:t xml:space="preserve">  函</w:t>
      </w:r>
    </w:p>
    <w:p w14:paraId="6F98DAFE" w14:textId="77777777" w:rsidR="00715146" w:rsidRPr="007D1A6B" w:rsidRDefault="00715146" w:rsidP="00715146">
      <w:pPr>
        <w:rPr>
          <w:rFonts w:ascii="標楷體" w:eastAsia="標楷體" w:hAnsi="標楷體"/>
        </w:rPr>
      </w:pPr>
    </w:p>
    <w:p w14:paraId="56162CAC" w14:textId="7B7F9B76" w:rsidR="00715146" w:rsidRPr="008E09C9" w:rsidRDefault="00715146" w:rsidP="00715146">
      <w:pPr>
        <w:rPr>
          <w:rFonts w:ascii="Times New Roman" w:eastAsia="標楷體" w:hAnsi="Times New Roman" w:cs="Times New Roman"/>
          <w:sz w:val="21"/>
          <w:szCs w:val="21"/>
        </w:rPr>
      </w:pPr>
      <w:r>
        <w:rPr>
          <w:rFonts w:ascii="Times New Roman" w:eastAsia="標楷體" w:hAnsi="標楷體" w:cs="Times New Roman" w:hint="eastAsia"/>
          <w:sz w:val="21"/>
          <w:szCs w:val="21"/>
        </w:rPr>
        <w:t xml:space="preserve">                                  </w:t>
      </w:r>
      <w:r w:rsidRPr="008E09C9">
        <w:rPr>
          <w:rFonts w:ascii="Times New Roman" w:eastAsia="標楷體" w:hAnsi="標楷體" w:cs="Times New Roman"/>
          <w:sz w:val="21"/>
          <w:szCs w:val="21"/>
        </w:rPr>
        <w:t>地址：台北市信義區松德路</w:t>
      </w:r>
      <w:r w:rsidRPr="008E09C9">
        <w:rPr>
          <w:rFonts w:ascii="Times New Roman" w:eastAsia="標楷體" w:hAnsi="Times New Roman" w:cs="Times New Roman"/>
          <w:sz w:val="21"/>
          <w:szCs w:val="21"/>
        </w:rPr>
        <w:t>171</w:t>
      </w:r>
      <w:r w:rsidRPr="008E09C9">
        <w:rPr>
          <w:rFonts w:ascii="Times New Roman" w:eastAsia="標楷體" w:hAnsi="標楷體" w:cs="Times New Roman"/>
          <w:sz w:val="21"/>
          <w:szCs w:val="21"/>
        </w:rPr>
        <w:t>號</w:t>
      </w:r>
      <w:r w:rsidRPr="008E09C9">
        <w:rPr>
          <w:rFonts w:ascii="Times New Roman" w:eastAsia="標楷體" w:hAnsi="Times New Roman" w:cs="Times New Roman"/>
          <w:sz w:val="21"/>
          <w:szCs w:val="21"/>
        </w:rPr>
        <w:t>9</w:t>
      </w:r>
      <w:r w:rsidRPr="008E09C9">
        <w:rPr>
          <w:rFonts w:ascii="Times New Roman" w:eastAsia="標楷體" w:hAnsi="標楷體" w:cs="Times New Roman"/>
          <w:sz w:val="21"/>
          <w:szCs w:val="21"/>
        </w:rPr>
        <w:t>樓及</w:t>
      </w:r>
      <w:r w:rsidR="00934B71">
        <w:rPr>
          <w:rFonts w:ascii="Times New Roman" w:eastAsia="標楷體" w:hAnsi="標楷體" w:cs="Times New Roman" w:hint="eastAsia"/>
          <w:sz w:val="21"/>
          <w:szCs w:val="21"/>
        </w:rPr>
        <w:t>9</w:t>
      </w:r>
      <w:r w:rsidRPr="008E09C9">
        <w:rPr>
          <w:rFonts w:ascii="Times New Roman" w:eastAsia="標楷體" w:hAnsi="標楷體" w:cs="Times New Roman"/>
          <w:sz w:val="21"/>
          <w:szCs w:val="21"/>
        </w:rPr>
        <w:t>樓之</w:t>
      </w:r>
      <w:r w:rsidR="00934B71">
        <w:rPr>
          <w:rFonts w:ascii="Times New Roman" w:eastAsia="標楷體" w:hAnsi="標楷體" w:cs="Times New Roman" w:hint="eastAsia"/>
          <w:sz w:val="21"/>
          <w:szCs w:val="21"/>
        </w:rPr>
        <w:t>三</w:t>
      </w:r>
      <w:r w:rsidRPr="008E09C9">
        <w:rPr>
          <w:rFonts w:ascii="Times New Roman" w:eastAsia="標楷體" w:hAnsi="Times New Roman" w:cs="Times New Roman"/>
          <w:sz w:val="21"/>
          <w:szCs w:val="21"/>
        </w:rPr>
        <w:t xml:space="preserve">  </w:t>
      </w:r>
    </w:p>
    <w:p w14:paraId="2BBC99A1" w14:textId="77777777" w:rsidR="00715146" w:rsidRPr="008E09C9" w:rsidRDefault="00715146" w:rsidP="00715146">
      <w:pPr>
        <w:rPr>
          <w:rFonts w:ascii="Times New Roman" w:eastAsia="標楷體" w:hAnsi="Times New Roman" w:cs="Times New Roman"/>
          <w:sz w:val="21"/>
          <w:szCs w:val="21"/>
        </w:rPr>
      </w:pPr>
      <w:r w:rsidRPr="008E09C9">
        <w:rPr>
          <w:rFonts w:ascii="Times New Roman" w:eastAsia="標楷體" w:hAnsi="Times New Roman" w:cs="Times New Roman"/>
          <w:sz w:val="21"/>
          <w:szCs w:val="21"/>
        </w:rPr>
        <w:t xml:space="preserve">                                  </w:t>
      </w:r>
      <w:r w:rsidRPr="008E09C9">
        <w:rPr>
          <w:rFonts w:ascii="Times New Roman" w:eastAsia="標楷體" w:hAnsi="標楷體" w:cs="Times New Roman"/>
          <w:sz w:val="21"/>
          <w:szCs w:val="21"/>
        </w:rPr>
        <w:t>承辦人：</w:t>
      </w:r>
      <w:r w:rsidR="00E816A3">
        <w:rPr>
          <w:rFonts w:ascii="Times New Roman" w:eastAsia="標楷體" w:hAnsi="標楷體" w:cs="Times New Roman" w:hint="eastAsia"/>
          <w:color w:val="000000" w:themeColor="text1"/>
          <w:sz w:val="21"/>
          <w:szCs w:val="21"/>
        </w:rPr>
        <w:t>交易暨</w:t>
      </w:r>
      <w:r w:rsidR="00E816A3">
        <w:rPr>
          <w:rFonts w:ascii="Times New Roman" w:eastAsia="標楷體" w:hAnsi="標楷體" w:cs="Times New Roman"/>
          <w:color w:val="000000" w:themeColor="text1"/>
          <w:sz w:val="21"/>
          <w:szCs w:val="21"/>
        </w:rPr>
        <w:t>基金事務部</w:t>
      </w:r>
      <w:r>
        <w:rPr>
          <w:rFonts w:ascii="Times New Roman" w:eastAsia="標楷體" w:hAnsi="標楷體" w:cs="Times New Roman"/>
          <w:color w:val="000000" w:themeColor="text1"/>
          <w:sz w:val="21"/>
          <w:szCs w:val="21"/>
        </w:rPr>
        <w:tab/>
      </w:r>
    </w:p>
    <w:p w14:paraId="7D5E727A" w14:textId="77777777" w:rsidR="00715146" w:rsidRPr="008E09C9" w:rsidRDefault="00715146" w:rsidP="00715146">
      <w:pPr>
        <w:rPr>
          <w:rFonts w:ascii="Times New Roman" w:eastAsia="標楷體" w:hAnsi="Times New Roman" w:cs="Times New Roman"/>
          <w:sz w:val="21"/>
          <w:szCs w:val="21"/>
        </w:rPr>
      </w:pPr>
      <w:r w:rsidRPr="008E09C9">
        <w:rPr>
          <w:rFonts w:ascii="Times New Roman" w:eastAsia="標楷體" w:hAnsi="Times New Roman" w:cs="Times New Roman"/>
          <w:sz w:val="21"/>
          <w:szCs w:val="21"/>
        </w:rPr>
        <w:t xml:space="preserve">                                  </w:t>
      </w:r>
      <w:r w:rsidRPr="008E09C9">
        <w:rPr>
          <w:rFonts w:ascii="Times New Roman" w:eastAsia="標楷體" w:hAnsi="標楷體" w:cs="Times New Roman"/>
          <w:sz w:val="21"/>
          <w:szCs w:val="21"/>
        </w:rPr>
        <w:t>電子信箱：</w:t>
      </w:r>
      <w:r w:rsidRPr="00C34B50">
        <w:rPr>
          <w:rFonts w:ascii="Times New Roman" w:eastAsia="標楷體" w:hAnsi="Times New Roman" w:cs="Times New Roman" w:hint="eastAsia"/>
          <w:sz w:val="21"/>
          <w:szCs w:val="21"/>
        </w:rPr>
        <w:t>dealing</w:t>
      </w:r>
      <w:r w:rsidRPr="00C34B50">
        <w:rPr>
          <w:rFonts w:ascii="Times New Roman" w:eastAsia="標楷體" w:hAnsi="Times New Roman" w:cs="Times New Roman"/>
          <w:sz w:val="21"/>
          <w:szCs w:val="21"/>
        </w:rPr>
        <w:t>@cgsice.com</w:t>
      </w:r>
    </w:p>
    <w:p w14:paraId="2B5AACFB" w14:textId="77777777" w:rsidR="00715146" w:rsidRPr="008E09C9" w:rsidRDefault="00715146" w:rsidP="00715146">
      <w:pPr>
        <w:rPr>
          <w:rFonts w:ascii="Times New Roman" w:eastAsia="標楷體" w:hAnsi="Times New Roman" w:cs="Times New Roman"/>
          <w:sz w:val="21"/>
          <w:szCs w:val="21"/>
        </w:rPr>
      </w:pPr>
      <w:r w:rsidRPr="008E09C9">
        <w:rPr>
          <w:rFonts w:ascii="Times New Roman" w:eastAsia="標楷體" w:hAnsi="Times New Roman" w:cs="Times New Roman"/>
          <w:sz w:val="21"/>
          <w:szCs w:val="21"/>
        </w:rPr>
        <w:t xml:space="preserve">                                  </w:t>
      </w:r>
      <w:r w:rsidRPr="008E09C9">
        <w:rPr>
          <w:rFonts w:ascii="Times New Roman" w:eastAsia="標楷體" w:hAnsi="標楷體" w:cs="Times New Roman"/>
          <w:sz w:val="21"/>
          <w:szCs w:val="21"/>
        </w:rPr>
        <w:t>電話：</w:t>
      </w:r>
      <w:r w:rsidRPr="008E09C9">
        <w:rPr>
          <w:rFonts w:ascii="Times New Roman" w:eastAsia="標楷體" w:hAnsi="Times New Roman" w:cs="Times New Roman"/>
          <w:sz w:val="21"/>
          <w:szCs w:val="21"/>
        </w:rPr>
        <w:t>(02)2728-3222</w:t>
      </w:r>
    </w:p>
    <w:p w14:paraId="50AAD9FF" w14:textId="77777777" w:rsidR="00715146" w:rsidRPr="0043551D" w:rsidRDefault="00715146" w:rsidP="00715146">
      <w:pPr>
        <w:rPr>
          <w:rFonts w:ascii="Times New Roman" w:eastAsia="標楷體" w:hAnsi="Times New Roman" w:cs="Times New Roman"/>
        </w:rPr>
      </w:pPr>
    </w:p>
    <w:p w14:paraId="4579EA0C" w14:textId="5F23793B" w:rsidR="00715146" w:rsidRPr="00D1291D" w:rsidRDefault="00715146" w:rsidP="00715146">
      <w:pPr>
        <w:rPr>
          <w:rFonts w:ascii="Times New Roman" w:eastAsia="標楷體" w:hAnsi="Times New Roman" w:cs="Times New Roman"/>
          <w:sz w:val="28"/>
          <w:szCs w:val="28"/>
        </w:rPr>
      </w:pPr>
      <w:r w:rsidRPr="00D2470B">
        <w:rPr>
          <w:rFonts w:ascii="Times New Roman" w:eastAsia="標楷體" w:hAnsi="標楷體" w:cs="Times New Roman"/>
          <w:sz w:val="28"/>
          <w:szCs w:val="28"/>
        </w:rPr>
        <w:t>受文者：</w:t>
      </w:r>
      <w:r w:rsidR="00963C29">
        <w:rPr>
          <w:rFonts w:ascii="Times New Roman" w:eastAsia="標楷體" w:hAnsi="標楷體" w:cs="Times New Roman" w:hint="eastAsia"/>
          <w:sz w:val="28"/>
          <w:szCs w:val="28"/>
        </w:rPr>
        <w:t>如行文單位</w:t>
      </w:r>
    </w:p>
    <w:p w14:paraId="7114A31A" w14:textId="7FF68CBE" w:rsidR="00715146" w:rsidRPr="0043551D" w:rsidRDefault="00715146" w:rsidP="00715146">
      <w:pPr>
        <w:rPr>
          <w:rFonts w:ascii="Times New Roman" w:eastAsia="標楷體" w:hAnsi="Times New Roman" w:cs="Times New Roman"/>
          <w:sz w:val="21"/>
          <w:szCs w:val="21"/>
        </w:rPr>
      </w:pPr>
      <w:r w:rsidRPr="0043551D">
        <w:rPr>
          <w:rFonts w:ascii="Times New Roman" w:eastAsia="標楷體" w:hAnsi="Times New Roman" w:cs="Times New Roman"/>
          <w:sz w:val="21"/>
          <w:szCs w:val="21"/>
        </w:rPr>
        <w:t>發文日期：中華民國</w:t>
      </w:r>
      <w:r w:rsidRPr="00C34B50">
        <w:rPr>
          <w:rFonts w:ascii="Times New Roman" w:eastAsia="標楷體" w:hAnsi="Times New Roman" w:cs="Times New Roman" w:hint="eastAsia"/>
          <w:sz w:val="21"/>
          <w:szCs w:val="21"/>
        </w:rPr>
        <w:t>1</w:t>
      </w:r>
      <w:r w:rsidR="00F5071B">
        <w:rPr>
          <w:rFonts w:ascii="Times New Roman" w:eastAsia="標楷體" w:hAnsi="Times New Roman" w:cs="Times New Roman" w:hint="eastAsia"/>
          <w:sz w:val="21"/>
          <w:szCs w:val="21"/>
        </w:rPr>
        <w:t>1</w:t>
      </w:r>
      <w:r w:rsidR="00934B71">
        <w:rPr>
          <w:rFonts w:ascii="Times New Roman" w:eastAsia="標楷體" w:hAnsi="Times New Roman" w:cs="Times New Roman" w:hint="eastAsia"/>
          <w:sz w:val="21"/>
          <w:szCs w:val="21"/>
        </w:rPr>
        <w:t>3</w:t>
      </w:r>
      <w:r w:rsidRPr="00C34B50">
        <w:rPr>
          <w:rFonts w:ascii="Times New Roman" w:eastAsia="標楷體" w:hAnsi="Times New Roman" w:cs="Times New Roman"/>
          <w:sz w:val="21"/>
          <w:szCs w:val="21"/>
        </w:rPr>
        <w:t>年</w:t>
      </w:r>
      <w:r w:rsidR="000C0569">
        <w:rPr>
          <w:rFonts w:ascii="Times New Roman" w:eastAsia="標楷體" w:hAnsi="Times New Roman" w:cs="Times New Roman" w:hint="eastAsia"/>
          <w:sz w:val="21"/>
          <w:szCs w:val="21"/>
        </w:rPr>
        <w:t>4</w:t>
      </w:r>
      <w:r w:rsidRPr="00C34B50">
        <w:rPr>
          <w:rFonts w:ascii="Times New Roman" w:eastAsia="標楷體" w:hAnsi="Times New Roman" w:cs="Times New Roman"/>
          <w:sz w:val="21"/>
          <w:szCs w:val="21"/>
        </w:rPr>
        <w:t>月</w:t>
      </w:r>
      <w:r w:rsidR="000C0569">
        <w:rPr>
          <w:rFonts w:ascii="Times New Roman" w:eastAsia="標楷體" w:hAnsi="Times New Roman" w:cs="Times New Roman" w:hint="eastAsia"/>
          <w:sz w:val="21"/>
          <w:szCs w:val="21"/>
        </w:rPr>
        <w:t>3</w:t>
      </w:r>
      <w:r w:rsidRPr="00C34B50">
        <w:rPr>
          <w:rFonts w:ascii="Times New Roman" w:eastAsia="標楷體" w:hAnsi="Times New Roman" w:cs="Times New Roman"/>
          <w:sz w:val="21"/>
          <w:szCs w:val="21"/>
        </w:rPr>
        <w:t>日</w:t>
      </w:r>
    </w:p>
    <w:p w14:paraId="3FC206FE" w14:textId="5A765F6A" w:rsidR="00715146" w:rsidRPr="0043551D" w:rsidRDefault="00715146" w:rsidP="00715146">
      <w:pPr>
        <w:rPr>
          <w:rFonts w:ascii="Times New Roman" w:eastAsia="標楷體" w:hAnsi="Times New Roman" w:cs="Times New Roman"/>
          <w:sz w:val="21"/>
          <w:szCs w:val="21"/>
        </w:rPr>
      </w:pPr>
      <w:r w:rsidRPr="0043551D">
        <w:rPr>
          <w:rFonts w:ascii="Times New Roman" w:eastAsia="標楷體" w:hAnsi="Times New Roman" w:cs="Times New Roman"/>
          <w:sz w:val="21"/>
          <w:szCs w:val="21"/>
        </w:rPr>
        <w:t>發文字號：</w:t>
      </w:r>
      <w:r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C34B50">
        <w:rPr>
          <w:rFonts w:ascii="Times New Roman" w:eastAsia="標楷體" w:hAnsi="Times New Roman" w:cs="Times New Roman" w:hint="eastAsia"/>
          <w:sz w:val="21"/>
          <w:szCs w:val="21"/>
        </w:rPr>
        <w:t>1</w:t>
      </w:r>
      <w:r w:rsidR="00F5071B">
        <w:rPr>
          <w:rFonts w:ascii="Times New Roman" w:eastAsia="標楷體" w:hAnsi="Times New Roman" w:cs="Times New Roman" w:hint="eastAsia"/>
          <w:sz w:val="21"/>
          <w:szCs w:val="21"/>
        </w:rPr>
        <w:t>1</w:t>
      </w:r>
      <w:r w:rsidR="00934B71">
        <w:rPr>
          <w:rFonts w:ascii="Times New Roman" w:eastAsia="標楷體" w:hAnsi="Times New Roman" w:cs="Times New Roman" w:hint="eastAsia"/>
          <w:sz w:val="21"/>
          <w:szCs w:val="21"/>
        </w:rPr>
        <w:t>3</w:t>
      </w:r>
      <w:r>
        <w:rPr>
          <w:rFonts w:ascii="Times New Roman" w:eastAsia="標楷體" w:hAnsi="Times New Roman" w:cs="Times New Roman" w:hint="eastAsia"/>
          <w:sz w:val="21"/>
          <w:szCs w:val="21"/>
        </w:rPr>
        <w:t>)</w:t>
      </w:r>
      <w:proofErr w:type="gramStart"/>
      <w:r w:rsidRPr="0043551D">
        <w:rPr>
          <w:rFonts w:ascii="Times New Roman" w:eastAsia="標楷體" w:hAnsi="Times New Roman" w:cs="Times New Roman"/>
          <w:sz w:val="21"/>
          <w:szCs w:val="21"/>
        </w:rPr>
        <w:t>富顧字</w:t>
      </w:r>
      <w:proofErr w:type="gramEnd"/>
      <w:r w:rsidRPr="0043551D">
        <w:rPr>
          <w:rFonts w:ascii="Times New Roman" w:eastAsia="標楷體" w:hAnsi="Times New Roman" w:cs="Times New Roman"/>
          <w:sz w:val="21"/>
          <w:szCs w:val="21"/>
        </w:rPr>
        <w:t>第</w:t>
      </w:r>
      <w:r w:rsidR="00474638">
        <w:rPr>
          <w:rFonts w:ascii="Times New Roman" w:eastAsia="標楷體" w:hAnsi="Times New Roman" w:cs="Times New Roman" w:hint="eastAsia"/>
          <w:sz w:val="21"/>
          <w:szCs w:val="21"/>
        </w:rPr>
        <w:t>03</w:t>
      </w:r>
      <w:r w:rsidR="00F7472D">
        <w:rPr>
          <w:rFonts w:ascii="Times New Roman" w:eastAsia="標楷體" w:hAnsi="Times New Roman" w:cs="Times New Roman" w:hint="eastAsia"/>
          <w:sz w:val="21"/>
          <w:szCs w:val="21"/>
        </w:rPr>
        <w:t>2</w:t>
      </w:r>
      <w:r w:rsidR="00934B71">
        <w:rPr>
          <w:rFonts w:ascii="Times New Roman" w:eastAsia="標楷體" w:hAnsi="Times New Roman" w:cs="Times New Roman" w:hint="eastAsia"/>
          <w:sz w:val="21"/>
          <w:szCs w:val="21"/>
        </w:rPr>
        <w:t>4</w:t>
      </w:r>
      <w:r w:rsidR="00531C18">
        <w:rPr>
          <w:rFonts w:ascii="Times New Roman" w:eastAsia="標楷體" w:hAnsi="Times New Roman" w:cs="Times New Roman" w:hint="eastAsia"/>
          <w:sz w:val="21"/>
          <w:szCs w:val="21"/>
        </w:rPr>
        <w:t>0</w:t>
      </w:r>
      <w:r w:rsidR="000C0569">
        <w:rPr>
          <w:rFonts w:ascii="Times New Roman" w:eastAsia="標楷體" w:hAnsi="Times New Roman" w:cs="Times New Roman" w:hint="eastAsia"/>
          <w:sz w:val="21"/>
          <w:szCs w:val="21"/>
        </w:rPr>
        <w:t>403</w:t>
      </w:r>
      <w:r w:rsidR="00F7472D">
        <w:rPr>
          <w:rFonts w:ascii="Times New Roman" w:eastAsia="標楷體" w:hAnsi="Times New Roman" w:cs="Times New Roman" w:hint="eastAsia"/>
          <w:sz w:val="21"/>
          <w:szCs w:val="21"/>
        </w:rPr>
        <w:t>00</w:t>
      </w:r>
      <w:r w:rsidR="0051466F">
        <w:rPr>
          <w:rFonts w:ascii="Times New Roman" w:eastAsia="標楷體" w:hAnsi="Times New Roman" w:cs="Times New Roman" w:hint="eastAsia"/>
          <w:sz w:val="21"/>
          <w:szCs w:val="21"/>
        </w:rPr>
        <w:t>1</w:t>
      </w:r>
      <w:r w:rsidRPr="0043551D">
        <w:rPr>
          <w:rFonts w:ascii="Times New Roman" w:eastAsia="標楷體" w:hAnsi="Times New Roman" w:cs="Times New Roman"/>
          <w:sz w:val="21"/>
          <w:szCs w:val="21"/>
        </w:rPr>
        <w:t>號</w:t>
      </w:r>
    </w:p>
    <w:p w14:paraId="11932381" w14:textId="77777777" w:rsidR="000D29F7" w:rsidRDefault="00715146" w:rsidP="000D29F7">
      <w:pPr>
        <w:rPr>
          <w:rFonts w:ascii="Times New Roman" w:eastAsia="標楷體" w:hAnsi="Times New Roman" w:cs="Times New Roman"/>
          <w:sz w:val="21"/>
          <w:szCs w:val="21"/>
        </w:rPr>
      </w:pPr>
      <w:r w:rsidRPr="0043551D">
        <w:rPr>
          <w:rFonts w:ascii="Times New Roman" w:eastAsia="標楷體" w:hAnsi="Times New Roman" w:cs="Times New Roman"/>
          <w:sz w:val="21"/>
          <w:szCs w:val="21"/>
        </w:rPr>
        <w:t>密等及解密條件或保密期限：</w:t>
      </w:r>
      <w:r w:rsidRPr="00C34B50">
        <w:rPr>
          <w:rFonts w:ascii="Times New Roman" w:eastAsia="標楷體" w:hAnsi="Times New Roman" w:cs="Times New Roman" w:hint="eastAsia"/>
          <w:sz w:val="21"/>
          <w:szCs w:val="21"/>
        </w:rPr>
        <w:t>普通</w:t>
      </w:r>
    </w:p>
    <w:p w14:paraId="54C5CE8C" w14:textId="77777777" w:rsidR="000D29F7" w:rsidRDefault="000D29F7" w:rsidP="000D29F7">
      <w:pPr>
        <w:rPr>
          <w:rFonts w:ascii="Times New Roman" w:eastAsia="標楷體" w:hAnsi="Times New Roman" w:cs="Times New Roman"/>
          <w:sz w:val="21"/>
          <w:szCs w:val="21"/>
        </w:rPr>
      </w:pPr>
      <w:r w:rsidRPr="00BC7B9B">
        <w:rPr>
          <w:rFonts w:ascii="Times New Roman" w:eastAsia="標楷體" w:hAnsi="Times New Roman" w:cs="Times New Roman"/>
          <w:sz w:val="21"/>
          <w:szCs w:val="21"/>
        </w:rPr>
        <w:t>附件：</w:t>
      </w:r>
    </w:p>
    <w:p w14:paraId="4391C406" w14:textId="41BE9984" w:rsidR="00715146" w:rsidRPr="00D270AD" w:rsidRDefault="00F23194" w:rsidP="00E816A3">
      <w:pPr>
        <w:pStyle w:val="a3"/>
        <w:numPr>
          <w:ilvl w:val="0"/>
          <w:numId w:val="6"/>
        </w:numPr>
        <w:ind w:leftChars="0"/>
        <w:jc w:val="both"/>
        <w:rPr>
          <w:rFonts w:ascii="Times New Roman" w:eastAsia="標楷體" w:hAnsi="Times New Roman" w:cs="Times New Roman"/>
          <w:sz w:val="22"/>
        </w:rPr>
      </w:pPr>
      <w:r w:rsidRPr="00F23194">
        <w:rPr>
          <w:rFonts w:ascii="Times New Roman" w:eastAsia="標楷體" w:hAnsi="Times New Roman" w:cs="Times New Roman"/>
          <w:sz w:val="22"/>
        </w:rPr>
        <w:t>AXA WF AGM 202</w:t>
      </w:r>
      <w:r w:rsidR="00934B71">
        <w:rPr>
          <w:rFonts w:ascii="Times New Roman" w:eastAsia="標楷體" w:hAnsi="Times New Roman" w:cs="Times New Roman" w:hint="eastAsia"/>
          <w:sz w:val="22"/>
        </w:rPr>
        <w:t>4</w:t>
      </w:r>
      <w:r w:rsidR="00E816A3" w:rsidRPr="008D0F3E">
        <w:rPr>
          <w:rFonts w:ascii="Times New Roman" w:eastAsia="標楷體" w:hAnsi="Times New Roman" w:cs="Times New Roman" w:hint="eastAsia"/>
          <w:sz w:val="22"/>
        </w:rPr>
        <w:t>中英文版</w:t>
      </w:r>
      <w:r w:rsidR="00E816A3" w:rsidRPr="00E816A3">
        <w:rPr>
          <w:rFonts w:ascii="Times New Roman" w:eastAsia="標楷體" w:hAnsi="Times New Roman" w:cs="Times New Roman" w:hint="eastAsia"/>
          <w:sz w:val="22"/>
        </w:rPr>
        <w:t>(</w:t>
      </w:r>
      <w:r w:rsidR="00E816A3" w:rsidRPr="00E816A3">
        <w:rPr>
          <w:rFonts w:ascii="Times New Roman" w:eastAsia="標楷體" w:hAnsi="Times New Roman" w:cs="Times New Roman" w:hint="eastAsia"/>
          <w:sz w:val="22"/>
        </w:rPr>
        <w:t>共</w:t>
      </w:r>
      <w:r w:rsidR="00E816A3" w:rsidRPr="00E816A3">
        <w:rPr>
          <w:rFonts w:ascii="Times New Roman" w:eastAsia="標楷體" w:hAnsi="Times New Roman" w:cs="Times New Roman" w:hint="eastAsia"/>
          <w:sz w:val="22"/>
        </w:rPr>
        <w:t>2</w:t>
      </w:r>
      <w:r w:rsidR="00E816A3" w:rsidRPr="00E816A3">
        <w:rPr>
          <w:rFonts w:ascii="Times New Roman" w:eastAsia="標楷體" w:hAnsi="Times New Roman" w:cs="Times New Roman" w:hint="eastAsia"/>
          <w:sz w:val="22"/>
        </w:rPr>
        <w:t>份</w:t>
      </w:r>
      <w:r w:rsidR="00E816A3" w:rsidRPr="00E816A3">
        <w:rPr>
          <w:rFonts w:ascii="Times New Roman" w:eastAsia="標楷體" w:hAnsi="Times New Roman" w:cs="Times New Roman" w:hint="eastAsia"/>
          <w:sz w:val="22"/>
        </w:rPr>
        <w:t>)</w:t>
      </w:r>
      <w:r w:rsidR="00D270AD" w:rsidRPr="00D270AD">
        <w:rPr>
          <w:rFonts w:ascii="Times New Roman" w:eastAsia="標楷體" w:hAnsi="Times New Roman" w:cs="Times New Roman" w:hint="eastAsia"/>
          <w:sz w:val="22"/>
        </w:rPr>
        <w:t>。</w:t>
      </w:r>
    </w:p>
    <w:p w14:paraId="4A19FAFD" w14:textId="77777777" w:rsidR="00D270AD" w:rsidRPr="000069CB" w:rsidRDefault="00D270AD" w:rsidP="00D270AD">
      <w:pPr>
        <w:pStyle w:val="a3"/>
        <w:ind w:leftChars="0" w:left="960"/>
        <w:jc w:val="both"/>
        <w:rPr>
          <w:rFonts w:ascii="Times New Roman" w:eastAsia="標楷體" w:hAnsi="Times New Roman" w:cs="Times New Roman"/>
        </w:rPr>
      </w:pPr>
    </w:p>
    <w:p w14:paraId="61BE8976" w14:textId="77777777" w:rsidR="00BE7140" w:rsidRPr="00F23194" w:rsidRDefault="00BE7140" w:rsidP="00D270AD">
      <w:pPr>
        <w:pStyle w:val="a3"/>
        <w:ind w:leftChars="0" w:left="960"/>
        <w:jc w:val="both"/>
        <w:rPr>
          <w:rFonts w:ascii="Times New Roman" w:eastAsia="標楷體" w:hAnsi="Times New Roman" w:cs="Times New Roman"/>
        </w:rPr>
      </w:pPr>
    </w:p>
    <w:p w14:paraId="65AC4DA1" w14:textId="57AD0797" w:rsidR="00715146" w:rsidRPr="00C34B50" w:rsidRDefault="00715146" w:rsidP="00AF2A1F">
      <w:pPr>
        <w:spacing w:line="0" w:lineRule="atLeast"/>
        <w:ind w:left="1114" w:hangingChars="398" w:hanging="111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551D">
        <w:rPr>
          <w:rFonts w:ascii="Times New Roman" w:eastAsia="標楷體" w:hAnsi="Times New Roman" w:cs="Times New Roman"/>
          <w:sz w:val="28"/>
          <w:szCs w:val="28"/>
        </w:rPr>
        <w:t>主</w:t>
      </w:r>
      <w:r w:rsidRPr="0043551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43551D">
        <w:rPr>
          <w:rFonts w:ascii="Times New Roman" w:eastAsia="標楷體" w:hAnsi="Times New Roman" w:cs="Times New Roman"/>
          <w:sz w:val="28"/>
          <w:szCs w:val="28"/>
        </w:rPr>
        <w:t>旨：</w:t>
      </w:r>
      <w:r w:rsidRPr="0043551D">
        <w:rPr>
          <w:rFonts w:ascii="Times New Roman" w:eastAsia="標楷體" w:hAnsi="Times New Roman" w:cs="Times New Roman"/>
          <w:sz w:val="28"/>
          <w:szCs w:val="28"/>
        </w:rPr>
        <w:tab/>
      </w:r>
      <w:r w:rsidR="00531C18">
        <w:rPr>
          <w:rFonts w:ascii="Times New Roman" w:eastAsia="標楷體" w:hAnsi="Times New Roman" w:cs="Times New Roman" w:hint="eastAsia"/>
          <w:sz w:val="28"/>
          <w:szCs w:val="28"/>
        </w:rPr>
        <w:t>謹就</w:t>
      </w:r>
      <w:r w:rsidR="00531C18" w:rsidRPr="00531C18">
        <w:rPr>
          <w:rFonts w:ascii="Times New Roman" w:eastAsia="標楷體" w:hAnsi="Times New Roman" w:cs="Times New Roman" w:hint="eastAsia"/>
          <w:sz w:val="28"/>
          <w:szCs w:val="28"/>
        </w:rPr>
        <w:t>安</w:t>
      </w:r>
      <w:bookmarkStart w:id="0" w:name="_GoBack"/>
      <w:r w:rsidR="00531C18" w:rsidRPr="00531C18">
        <w:rPr>
          <w:rFonts w:ascii="Times New Roman" w:eastAsia="標楷體" w:hAnsi="Times New Roman" w:cs="Times New Roman" w:hint="eastAsia"/>
          <w:sz w:val="28"/>
          <w:szCs w:val="28"/>
        </w:rPr>
        <w:t>盛環球基金</w:t>
      </w:r>
      <w:r w:rsidR="00531C18">
        <w:rPr>
          <w:rFonts w:ascii="Times New Roman" w:eastAsia="標楷體" w:hAnsi="Times New Roman" w:cs="Times New Roman" w:hint="eastAsia"/>
          <w:sz w:val="28"/>
          <w:szCs w:val="28"/>
        </w:rPr>
        <w:t>將</w:t>
      </w:r>
      <w:r w:rsidR="00531C18" w:rsidRPr="00C370F3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531C18" w:rsidRPr="00C938BF">
        <w:rPr>
          <w:rFonts w:ascii="Times New Roman" w:eastAsia="標楷體" w:hAnsi="Times New Roman" w:cs="Times New Roman" w:hint="eastAsia"/>
          <w:sz w:val="28"/>
          <w:szCs w:val="28"/>
        </w:rPr>
        <w:t>西元</w:t>
      </w:r>
      <w:r w:rsidR="00F23194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F23194">
        <w:rPr>
          <w:rFonts w:ascii="Times New Roman" w:eastAsia="標楷體" w:hAnsi="Times New Roman" w:cs="Times New Roman" w:hint="eastAsia"/>
          <w:sz w:val="28"/>
          <w:szCs w:val="28"/>
        </w:rPr>
        <w:t>下同</w:t>
      </w:r>
      <w:r w:rsidR="00F23194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531C18">
        <w:rPr>
          <w:rFonts w:ascii="Times New Roman" w:eastAsia="標楷體" w:hAnsi="Times New Roman" w:cs="Times New Roman" w:hint="eastAsia"/>
          <w:sz w:val="28"/>
          <w:szCs w:val="28"/>
        </w:rPr>
        <w:t>202</w:t>
      </w:r>
      <w:r w:rsidR="00934B71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531C18" w:rsidRPr="00C938BF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531C18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531C18" w:rsidRPr="00C938BF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531C18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934B71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531C18" w:rsidRPr="00C938BF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531C18">
        <w:rPr>
          <w:rFonts w:ascii="Times New Roman" w:eastAsia="標楷體" w:hAnsi="Times New Roman" w:cs="Times New Roman" w:hint="eastAsia"/>
          <w:sz w:val="28"/>
          <w:szCs w:val="28"/>
        </w:rPr>
        <w:t>上午</w:t>
      </w:r>
      <w:r w:rsidR="00531C18" w:rsidRPr="00531C18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531C18" w:rsidRPr="00531C18">
        <w:rPr>
          <w:rFonts w:ascii="Times New Roman" w:eastAsia="標楷體" w:hAnsi="Times New Roman" w:cs="Times New Roman" w:hint="eastAsia"/>
          <w:sz w:val="28"/>
          <w:szCs w:val="28"/>
        </w:rPr>
        <w:t>時整</w:t>
      </w:r>
      <w:r w:rsidR="00531C18" w:rsidRPr="00C938B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531C18" w:rsidRPr="00531C18">
        <w:rPr>
          <w:rFonts w:ascii="Times New Roman" w:eastAsia="標楷體" w:hAnsi="Times New Roman" w:cs="Times New Roman" w:hint="eastAsia"/>
          <w:sz w:val="28"/>
          <w:szCs w:val="28"/>
        </w:rPr>
        <w:t>盧森堡時間</w:t>
      </w:r>
      <w:r w:rsidR="00531C18" w:rsidRPr="00C938BF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531C18">
        <w:rPr>
          <w:rFonts w:ascii="Times New Roman" w:eastAsia="標楷體" w:hAnsi="Times New Roman" w:cs="Times New Roman" w:hint="eastAsia"/>
          <w:sz w:val="28"/>
          <w:szCs w:val="28"/>
        </w:rPr>
        <w:t>召開</w:t>
      </w:r>
      <w:r w:rsidR="00531C18" w:rsidRPr="00531C18">
        <w:rPr>
          <w:rFonts w:ascii="Times New Roman" w:eastAsia="標楷體" w:hAnsi="Times New Roman" w:cs="Times New Roman" w:hint="eastAsia"/>
          <w:sz w:val="28"/>
          <w:szCs w:val="28"/>
        </w:rPr>
        <w:t>年度股東大會</w:t>
      </w:r>
      <w:bookmarkEnd w:id="0"/>
      <w:r w:rsidR="00531C18" w:rsidRPr="00C370F3">
        <w:rPr>
          <w:rFonts w:ascii="Times New Roman" w:eastAsia="標楷體" w:hAnsi="Times New Roman" w:cs="Times New Roman" w:hint="eastAsia"/>
          <w:sz w:val="28"/>
          <w:szCs w:val="28"/>
        </w:rPr>
        <w:t>，其議案相關內容，依法通知</w:t>
      </w:r>
      <w:r w:rsidR="00531C18" w:rsidRPr="00C370F3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531C18" w:rsidRPr="00C370F3">
        <w:rPr>
          <w:rFonts w:ascii="Times New Roman" w:eastAsia="標楷體" w:hAnsi="Times New Roman" w:cs="Times New Roman" w:hint="eastAsia"/>
          <w:sz w:val="28"/>
          <w:szCs w:val="28"/>
        </w:rPr>
        <w:t>貴公司，詳如說明，請</w:t>
      </w:r>
      <w:r w:rsidR="00531C18" w:rsidRPr="00C370F3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531C18" w:rsidRPr="00C370F3">
        <w:rPr>
          <w:rFonts w:ascii="Times New Roman" w:eastAsia="標楷體" w:hAnsi="Times New Roman" w:cs="Times New Roman" w:hint="eastAsia"/>
          <w:sz w:val="28"/>
          <w:szCs w:val="28"/>
        </w:rPr>
        <w:t>查照</w:t>
      </w:r>
      <w:r w:rsidR="00531C18" w:rsidRPr="00641C1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E2B0A8F" w14:textId="77777777" w:rsidR="00715146" w:rsidRPr="00373365" w:rsidRDefault="00715146" w:rsidP="00715146">
      <w:pPr>
        <w:spacing w:line="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7440C718" w14:textId="77777777" w:rsidR="00715146" w:rsidRDefault="00715146" w:rsidP="00715146">
      <w:pPr>
        <w:spacing w:line="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34B50">
        <w:rPr>
          <w:rFonts w:ascii="Times New Roman" w:eastAsia="標楷體" w:hAnsi="Times New Roman" w:cs="Times New Roman"/>
          <w:sz w:val="28"/>
          <w:szCs w:val="28"/>
        </w:rPr>
        <w:t>說</w:t>
      </w:r>
      <w:r w:rsidRPr="00C34B5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C34B50">
        <w:rPr>
          <w:rFonts w:ascii="Times New Roman" w:eastAsia="標楷體" w:hAnsi="Times New Roman" w:cs="Times New Roman"/>
          <w:sz w:val="28"/>
          <w:szCs w:val="28"/>
        </w:rPr>
        <w:t>明：</w:t>
      </w:r>
      <w:r w:rsidRPr="00C34B50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04936E9D" w14:textId="77777777" w:rsidR="001D4805" w:rsidRPr="005B4EDB" w:rsidRDefault="001D4805" w:rsidP="005B4EDB">
      <w:pPr>
        <w:snapToGrid w:val="0"/>
        <w:spacing w:line="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54C01DB5" w14:textId="3FB35B90" w:rsidR="00531C18" w:rsidRPr="00723AF0" w:rsidRDefault="00531C18" w:rsidP="00531C18">
      <w:pPr>
        <w:pStyle w:val="a3"/>
        <w:numPr>
          <w:ilvl w:val="0"/>
          <w:numId w:val="5"/>
        </w:numPr>
        <w:spacing w:line="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31C18">
        <w:rPr>
          <w:rFonts w:ascii="Times New Roman" w:eastAsia="標楷體" w:hAnsi="Times New Roman" w:cs="Times New Roman" w:hint="eastAsia"/>
          <w:sz w:val="28"/>
          <w:szCs w:val="28"/>
        </w:rPr>
        <w:t>安盛環球基金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將</w:t>
      </w:r>
      <w:r w:rsidRPr="00C938BF">
        <w:rPr>
          <w:rFonts w:ascii="Times New Roman" w:eastAsia="標楷體" w:hAnsi="Times New Roman" w:cs="Times New Roman" w:hint="eastAsia"/>
          <w:bCs/>
          <w:sz w:val="28"/>
          <w:szCs w:val="28"/>
        </w:rPr>
        <w:t>於</w:t>
      </w:r>
      <w:r>
        <w:rPr>
          <w:rFonts w:ascii="Times New Roman" w:eastAsia="標楷體" w:hAnsi="Times New Roman" w:cs="Times New Roman" w:hint="eastAsia"/>
          <w:sz w:val="28"/>
          <w:szCs w:val="28"/>
        </w:rPr>
        <w:t>202</w:t>
      </w:r>
      <w:r w:rsidR="00934B71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C938BF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C938BF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934B71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C938BF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>
        <w:rPr>
          <w:rFonts w:ascii="Times New Roman" w:eastAsia="標楷體" w:hAnsi="Times New Roman" w:cs="Times New Roman" w:hint="eastAsia"/>
          <w:sz w:val="28"/>
          <w:szCs w:val="28"/>
        </w:rPr>
        <w:t>上午</w:t>
      </w:r>
      <w:r w:rsidRPr="00531C18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Pr="00531C18">
        <w:rPr>
          <w:rFonts w:ascii="Times New Roman" w:eastAsia="標楷體" w:hAnsi="Times New Roman" w:cs="Times New Roman" w:hint="eastAsia"/>
          <w:sz w:val="28"/>
          <w:szCs w:val="28"/>
        </w:rPr>
        <w:t>時整</w:t>
      </w:r>
      <w:r w:rsidRPr="00C938B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531C18">
        <w:rPr>
          <w:rFonts w:ascii="Times New Roman" w:eastAsia="標楷體" w:hAnsi="Times New Roman" w:cs="Times New Roman" w:hint="eastAsia"/>
          <w:sz w:val="28"/>
          <w:szCs w:val="28"/>
        </w:rPr>
        <w:t>盧森堡時間</w:t>
      </w:r>
      <w:r w:rsidRPr="00C938BF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531C1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642DC9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Pr="00531C18">
        <w:rPr>
          <w:rFonts w:ascii="Times New Roman" w:eastAsia="標楷體" w:hAnsi="Times New Roman" w:cs="Times New Roman" w:hint="eastAsia"/>
          <w:sz w:val="28"/>
          <w:szCs w:val="28"/>
        </w:rPr>
        <w:t>49, Avenue J-F Kennedy, L-1855 Luxembourg, Grand-</w:t>
      </w:r>
      <w:proofErr w:type="spellStart"/>
      <w:r w:rsidRPr="00531C18">
        <w:rPr>
          <w:rFonts w:ascii="Times New Roman" w:eastAsia="標楷體" w:hAnsi="Times New Roman" w:cs="Times New Roman" w:hint="eastAsia"/>
          <w:sz w:val="28"/>
          <w:szCs w:val="28"/>
        </w:rPr>
        <w:t>Duch</w:t>
      </w:r>
      <w:proofErr w:type="spellEnd"/>
      <w:r w:rsidRPr="00531C18">
        <w:rPr>
          <w:rFonts w:ascii="Times New Roman" w:eastAsia="標楷體" w:hAnsi="Times New Roman" w:cs="Times New Roman" w:hint="eastAsia"/>
          <w:sz w:val="28"/>
          <w:szCs w:val="28"/>
        </w:rPr>
        <w:t>é</w:t>
      </w:r>
      <w:r w:rsidRPr="00531C18">
        <w:rPr>
          <w:rFonts w:ascii="Times New Roman" w:eastAsia="標楷體" w:hAnsi="Times New Roman" w:cs="Times New Roman" w:hint="eastAsia"/>
          <w:sz w:val="28"/>
          <w:szCs w:val="28"/>
        </w:rPr>
        <w:t xml:space="preserve"> de Luxembourg</w:t>
      </w:r>
      <w:r w:rsidR="000069CB" w:rsidRPr="000069CB">
        <w:rPr>
          <w:rFonts w:ascii="Times New Roman" w:eastAsia="標楷體" w:hAnsi="Times New Roman" w:cs="Times New Roman" w:hint="eastAsia"/>
          <w:sz w:val="28"/>
          <w:szCs w:val="28"/>
        </w:rPr>
        <w:t>以議決下述議案</w:t>
      </w:r>
      <w:r w:rsidRPr="00531C18">
        <w:rPr>
          <w:rFonts w:ascii="Times New Roman" w:eastAsia="標楷體" w:hAnsi="Times New Roman" w:cs="Times New Roman" w:hint="eastAsia"/>
          <w:sz w:val="28"/>
          <w:szCs w:val="28"/>
        </w:rPr>
        <w:t>，故依法通知</w:t>
      </w:r>
      <w:r w:rsidRPr="00531C1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531C18">
        <w:rPr>
          <w:rFonts w:ascii="Times New Roman" w:eastAsia="標楷體" w:hAnsi="Times New Roman" w:cs="Times New Roman" w:hint="eastAsia"/>
          <w:sz w:val="28"/>
          <w:szCs w:val="28"/>
        </w:rPr>
        <w:t>貴公司。</w:t>
      </w:r>
    </w:p>
    <w:p w14:paraId="5B13554B" w14:textId="77777777" w:rsidR="00E816A3" w:rsidRPr="00531C18" w:rsidRDefault="00E816A3" w:rsidP="00E816A3">
      <w:pPr>
        <w:pStyle w:val="a3"/>
        <w:snapToGrid w:val="0"/>
        <w:spacing w:line="0" w:lineRule="atLeast"/>
        <w:ind w:leftChars="0" w:left="672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7D73EBC6" w14:textId="77777777" w:rsidR="00934B71" w:rsidRDefault="00934B71" w:rsidP="00777B6C">
      <w:pPr>
        <w:pStyle w:val="a3"/>
        <w:numPr>
          <w:ilvl w:val="3"/>
          <w:numId w:val="1"/>
        </w:numPr>
        <w:snapToGrid w:val="0"/>
        <w:spacing w:line="0" w:lineRule="atLeast"/>
        <w:ind w:leftChars="0" w:left="709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34B71">
        <w:rPr>
          <w:rFonts w:ascii="Times New Roman" w:eastAsia="標楷體" w:hAnsi="Times New Roman" w:cs="Times New Roman" w:hint="eastAsia"/>
          <w:sz w:val="28"/>
          <w:szCs w:val="28"/>
        </w:rPr>
        <w:t>審閱並核准董事會及查核會計師之報告；</w:t>
      </w:r>
    </w:p>
    <w:p w14:paraId="3B625C0F" w14:textId="4F5AE4F8" w:rsidR="00E816A3" w:rsidRPr="00934B71" w:rsidRDefault="00934B71" w:rsidP="00777B6C">
      <w:pPr>
        <w:pStyle w:val="a3"/>
        <w:numPr>
          <w:ilvl w:val="3"/>
          <w:numId w:val="1"/>
        </w:numPr>
        <w:snapToGrid w:val="0"/>
        <w:spacing w:line="0" w:lineRule="atLeast"/>
        <w:ind w:leftChars="0" w:left="709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34B71">
        <w:rPr>
          <w:rFonts w:ascii="Times New Roman" w:eastAsia="標楷體" w:hAnsi="Times New Roman" w:cs="Times New Roman" w:hint="eastAsia"/>
          <w:sz w:val="28"/>
          <w:szCs w:val="28"/>
        </w:rPr>
        <w:t>審閱並核准截至西元</w:t>
      </w:r>
      <w:r w:rsidRPr="00934B71">
        <w:rPr>
          <w:rFonts w:ascii="Times New Roman" w:eastAsia="標楷體" w:hAnsi="Times New Roman" w:cs="Times New Roman" w:hint="eastAsia"/>
          <w:sz w:val="28"/>
          <w:szCs w:val="28"/>
        </w:rPr>
        <w:t>2023</w:t>
      </w:r>
      <w:r w:rsidRPr="00934B71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934B71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Pr="00934B71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934B71">
        <w:rPr>
          <w:rFonts w:ascii="Times New Roman" w:eastAsia="標楷體" w:hAnsi="Times New Roman" w:cs="Times New Roman" w:hint="eastAsia"/>
          <w:sz w:val="28"/>
          <w:szCs w:val="28"/>
        </w:rPr>
        <w:t>31</w:t>
      </w:r>
      <w:r w:rsidRPr="00934B71">
        <w:rPr>
          <w:rFonts w:ascii="Times New Roman" w:eastAsia="標楷體" w:hAnsi="Times New Roman" w:cs="Times New Roman" w:hint="eastAsia"/>
          <w:sz w:val="28"/>
          <w:szCs w:val="28"/>
        </w:rPr>
        <w:t>日之年度決算</w:t>
      </w:r>
      <w:r w:rsidR="00E643B5" w:rsidRPr="00934B71">
        <w:rPr>
          <w:rFonts w:ascii="Times New Roman" w:eastAsia="標楷體" w:hAnsi="Times New Roman" w:cs="Times New Roman" w:hint="eastAsia"/>
          <w:sz w:val="28"/>
          <w:szCs w:val="28"/>
        </w:rPr>
        <w:t>;</w:t>
      </w:r>
    </w:p>
    <w:p w14:paraId="1C9FE3B0" w14:textId="08376E00" w:rsidR="00E643B5" w:rsidRDefault="00934B71" w:rsidP="00E643B5">
      <w:pPr>
        <w:pStyle w:val="a3"/>
        <w:numPr>
          <w:ilvl w:val="3"/>
          <w:numId w:val="1"/>
        </w:numPr>
        <w:snapToGrid w:val="0"/>
        <w:spacing w:line="0" w:lineRule="atLeast"/>
        <w:ind w:leftChars="0" w:left="709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34B71">
        <w:rPr>
          <w:rFonts w:ascii="Times New Roman" w:eastAsia="標楷體" w:hAnsi="Times New Roman" w:cs="Times New Roman" w:hint="eastAsia"/>
          <w:sz w:val="28"/>
          <w:szCs w:val="28"/>
        </w:rPr>
        <w:t>審閱並核准營運結果之分配</w:t>
      </w:r>
      <w:r w:rsidR="00E643B5">
        <w:rPr>
          <w:rFonts w:ascii="Times New Roman" w:eastAsia="標楷體" w:hAnsi="Times New Roman" w:cs="Times New Roman" w:hint="eastAsia"/>
          <w:sz w:val="28"/>
          <w:szCs w:val="28"/>
        </w:rPr>
        <w:t>;</w:t>
      </w:r>
    </w:p>
    <w:p w14:paraId="4FEF85C3" w14:textId="2AD8DE39" w:rsidR="00E643B5" w:rsidRDefault="00934B71" w:rsidP="00E643B5">
      <w:pPr>
        <w:pStyle w:val="a3"/>
        <w:numPr>
          <w:ilvl w:val="3"/>
          <w:numId w:val="1"/>
        </w:numPr>
        <w:snapToGrid w:val="0"/>
        <w:spacing w:line="0" w:lineRule="atLeast"/>
        <w:ind w:leftChars="0" w:left="709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34B71">
        <w:rPr>
          <w:rFonts w:ascii="Times New Roman" w:eastAsia="標楷體" w:hAnsi="Times New Roman" w:cs="Times New Roman" w:hint="eastAsia"/>
          <w:sz w:val="28"/>
          <w:szCs w:val="28"/>
        </w:rPr>
        <w:t>就截至西元</w:t>
      </w:r>
      <w:r w:rsidRPr="00934B71">
        <w:rPr>
          <w:rFonts w:ascii="Times New Roman" w:eastAsia="標楷體" w:hAnsi="Times New Roman" w:cs="Times New Roman" w:hint="eastAsia"/>
          <w:sz w:val="28"/>
          <w:szCs w:val="28"/>
        </w:rPr>
        <w:t>2023</w:t>
      </w:r>
      <w:r w:rsidRPr="00934B71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934B71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Pr="00934B71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934B71">
        <w:rPr>
          <w:rFonts w:ascii="Times New Roman" w:eastAsia="標楷體" w:hAnsi="Times New Roman" w:cs="Times New Roman" w:hint="eastAsia"/>
          <w:sz w:val="28"/>
          <w:szCs w:val="28"/>
        </w:rPr>
        <w:t>31</w:t>
      </w:r>
      <w:r w:rsidRPr="00934B71">
        <w:rPr>
          <w:rFonts w:ascii="Times New Roman" w:eastAsia="標楷體" w:hAnsi="Times New Roman" w:cs="Times New Roman" w:hint="eastAsia"/>
          <w:sz w:val="28"/>
          <w:szCs w:val="28"/>
        </w:rPr>
        <w:t>日之財務年度，解除董事責任</w:t>
      </w:r>
      <w:r w:rsidR="00E643B5">
        <w:rPr>
          <w:rFonts w:ascii="Times New Roman" w:eastAsia="標楷體" w:hAnsi="Times New Roman" w:cs="Times New Roman" w:hint="eastAsia"/>
          <w:sz w:val="28"/>
          <w:szCs w:val="28"/>
        </w:rPr>
        <w:t>;</w:t>
      </w:r>
    </w:p>
    <w:p w14:paraId="3DB7F34C" w14:textId="5E75E4FA" w:rsidR="00E643B5" w:rsidRDefault="00531C18" w:rsidP="00E643B5">
      <w:pPr>
        <w:pStyle w:val="a3"/>
        <w:numPr>
          <w:ilvl w:val="3"/>
          <w:numId w:val="1"/>
        </w:numPr>
        <w:snapToGrid w:val="0"/>
        <w:spacing w:line="0" w:lineRule="atLeast"/>
        <w:ind w:leftChars="0" w:left="709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31C18">
        <w:rPr>
          <w:rFonts w:ascii="Times New Roman" w:eastAsia="標楷體" w:hAnsi="Times New Roman" w:cs="Times New Roman" w:hint="eastAsia"/>
          <w:sz w:val="28"/>
          <w:szCs w:val="28"/>
        </w:rPr>
        <w:t>法定委任</w:t>
      </w:r>
      <w:r w:rsidR="00E643B5">
        <w:rPr>
          <w:rFonts w:ascii="Times New Roman" w:eastAsia="標楷體" w:hAnsi="Times New Roman" w:cs="Times New Roman" w:hint="eastAsia"/>
          <w:sz w:val="28"/>
          <w:szCs w:val="28"/>
        </w:rPr>
        <w:t>;</w:t>
      </w:r>
    </w:p>
    <w:p w14:paraId="62BC78F1" w14:textId="522FA399" w:rsidR="00F5071B" w:rsidRPr="00F5071B" w:rsidRDefault="00531C18" w:rsidP="00F5071B">
      <w:pPr>
        <w:pStyle w:val="a3"/>
        <w:numPr>
          <w:ilvl w:val="3"/>
          <w:numId w:val="1"/>
        </w:numPr>
        <w:snapToGrid w:val="0"/>
        <w:spacing w:line="0" w:lineRule="atLeast"/>
        <w:ind w:leftChars="0" w:left="709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31C18">
        <w:rPr>
          <w:rFonts w:ascii="Times New Roman" w:eastAsia="標楷體" w:hAnsi="Times New Roman" w:cs="Times New Roman" w:hint="eastAsia"/>
          <w:sz w:val="28"/>
          <w:szCs w:val="28"/>
        </w:rPr>
        <w:t>其他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0E1E6A1A" w14:textId="0DEA1E3E" w:rsidR="00715146" w:rsidRDefault="00715146" w:rsidP="00963C29">
      <w:pPr>
        <w:spacing w:line="0" w:lineRule="atLeast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</w:p>
    <w:p w14:paraId="6996FB73" w14:textId="77777777" w:rsidR="00531C18" w:rsidRPr="00963C29" w:rsidRDefault="00531C18" w:rsidP="00963C29">
      <w:pPr>
        <w:spacing w:line="0" w:lineRule="atLeast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</w:p>
    <w:p w14:paraId="172A3680" w14:textId="77777777" w:rsidR="00D2015F" w:rsidRPr="00D2015F" w:rsidRDefault="00D2015F" w:rsidP="00D2015F">
      <w:pPr>
        <w:rPr>
          <w:rFonts w:ascii="標楷體" w:eastAsia="標楷體" w:hAnsi="標楷體"/>
          <w:sz w:val="21"/>
          <w:szCs w:val="21"/>
        </w:rPr>
      </w:pPr>
      <w:proofErr w:type="gramStart"/>
      <w:r w:rsidRPr="00D2015F">
        <w:rPr>
          <w:rFonts w:ascii="標楷體" w:eastAsia="標楷體" w:hAnsi="標楷體" w:hint="eastAsia"/>
          <w:sz w:val="21"/>
          <w:szCs w:val="21"/>
        </w:rPr>
        <w:t>凱</w:t>
      </w:r>
      <w:proofErr w:type="gramEnd"/>
      <w:r w:rsidRPr="00D2015F">
        <w:rPr>
          <w:rFonts w:ascii="標楷體" w:eastAsia="標楷體" w:hAnsi="標楷體" w:hint="eastAsia"/>
          <w:sz w:val="21"/>
          <w:szCs w:val="21"/>
        </w:rPr>
        <w:t>基證券股份有限公司、國泰證券投資顧問股份有限公司、中租證券投資顧問股份有限公司、</w:t>
      </w:r>
      <w:proofErr w:type="gramStart"/>
      <w:r w:rsidRPr="00D2015F">
        <w:rPr>
          <w:rFonts w:ascii="標楷體" w:eastAsia="標楷體" w:hAnsi="標楷體" w:hint="eastAsia"/>
          <w:sz w:val="21"/>
          <w:szCs w:val="21"/>
        </w:rPr>
        <w:t>鉅</w:t>
      </w:r>
      <w:proofErr w:type="gramEnd"/>
      <w:r w:rsidRPr="00D2015F">
        <w:rPr>
          <w:rFonts w:ascii="標楷體" w:eastAsia="標楷體" w:hAnsi="標楷體" w:hint="eastAsia"/>
          <w:sz w:val="21"/>
          <w:szCs w:val="21"/>
        </w:rPr>
        <w:t>亨證券投資顧問股份有限公司、</w:t>
      </w:r>
      <w:proofErr w:type="gramStart"/>
      <w:r w:rsidRPr="00D2015F">
        <w:rPr>
          <w:rFonts w:ascii="標楷體" w:eastAsia="標楷體" w:hAnsi="標楷體" w:hint="eastAsia"/>
          <w:sz w:val="21"/>
          <w:szCs w:val="21"/>
        </w:rPr>
        <w:t>基富通</w:t>
      </w:r>
      <w:proofErr w:type="gramEnd"/>
      <w:r w:rsidRPr="00D2015F">
        <w:rPr>
          <w:rFonts w:ascii="標楷體" w:eastAsia="標楷體" w:hAnsi="標楷體" w:hint="eastAsia"/>
          <w:sz w:val="21"/>
          <w:szCs w:val="21"/>
        </w:rPr>
        <w:t>證券股份有限公司、國泰</w:t>
      </w:r>
      <w:proofErr w:type="gramStart"/>
      <w:r w:rsidRPr="00D2015F">
        <w:rPr>
          <w:rFonts w:ascii="標楷體" w:eastAsia="標楷體" w:hAnsi="標楷體" w:hint="eastAsia"/>
          <w:sz w:val="21"/>
          <w:szCs w:val="21"/>
        </w:rPr>
        <w:t>世</w:t>
      </w:r>
      <w:proofErr w:type="gramEnd"/>
      <w:r w:rsidRPr="00D2015F">
        <w:rPr>
          <w:rFonts w:ascii="標楷體" w:eastAsia="標楷體" w:hAnsi="標楷體" w:hint="eastAsia"/>
          <w:sz w:val="21"/>
          <w:szCs w:val="21"/>
        </w:rPr>
        <w:t>華商業銀行股份有限公司、王道商業銀行股份有限公司、聯邦商業銀行股份有限公司、元富證券股份有限公司、統一綜合證券股份有限公司、陽信商業銀行股份有限公司、華泰商業銀行股份有限</w:t>
      </w:r>
      <w:r w:rsidRPr="00D2015F">
        <w:rPr>
          <w:rFonts w:ascii="標楷體" w:eastAsia="標楷體" w:hAnsi="標楷體" w:hint="eastAsia"/>
          <w:sz w:val="21"/>
          <w:szCs w:val="21"/>
        </w:rPr>
        <w:lastRenderedPageBreak/>
        <w:t>公司、新光銀行股份有限公司、台新商業銀行股份有限公司、兆豐證券股份有限公司、板信商業銀行股份有限公司、台中商業銀行股份有限公司、</w:t>
      </w:r>
      <w:proofErr w:type="gramStart"/>
      <w:r w:rsidRPr="00D2015F">
        <w:rPr>
          <w:rFonts w:ascii="標楷體" w:eastAsia="標楷體" w:hAnsi="標楷體" w:hint="eastAsia"/>
          <w:sz w:val="21"/>
          <w:szCs w:val="21"/>
        </w:rPr>
        <w:t>群益金鼎</w:t>
      </w:r>
      <w:proofErr w:type="gramEnd"/>
      <w:r w:rsidRPr="00D2015F">
        <w:rPr>
          <w:rFonts w:ascii="標楷體" w:eastAsia="標楷體" w:hAnsi="標楷體" w:hint="eastAsia"/>
          <w:sz w:val="21"/>
          <w:szCs w:val="21"/>
        </w:rPr>
        <w:t>證券股份有限公司、瑞興商業銀行股份有限公司、三信商業銀行股份有限公司、安達國際人壽保險股份有限公司、高雄銀行股份有限公司、華南商業銀行股份有限公司、臺灣銀行股份有限公司、臺灣中小企業銀行股份有限公司、國泰人壽保險股份有限公司、華南永昌綜合證券股份有限公司、好好證券股份有限公司、京城商業銀行股份有限公司、遠東國際商業銀行股份有限公司、臺灣土地銀行股份有限公司、</w:t>
      </w:r>
      <w:proofErr w:type="gramStart"/>
      <w:r w:rsidRPr="00D2015F">
        <w:rPr>
          <w:rFonts w:ascii="標楷體" w:eastAsia="標楷體" w:hAnsi="標楷體" w:hint="eastAsia"/>
          <w:sz w:val="21"/>
          <w:szCs w:val="21"/>
        </w:rPr>
        <w:t>凱</w:t>
      </w:r>
      <w:proofErr w:type="gramEnd"/>
      <w:r w:rsidRPr="00D2015F">
        <w:rPr>
          <w:rFonts w:ascii="標楷體" w:eastAsia="標楷體" w:hAnsi="標楷體" w:hint="eastAsia"/>
          <w:sz w:val="21"/>
          <w:szCs w:val="21"/>
        </w:rPr>
        <w:t>基商業銀行股份有限公司、安泰商業銀行股份有限公司、上海商業儲蓄銀行股份有限公司、台北富邦商業銀行股份有限公司、法商法國巴黎人壽保險股份有限公司台灣分公司、第一金人壽投資型保險商品投資帳戶、</w:t>
      </w:r>
      <w:proofErr w:type="gramStart"/>
      <w:r w:rsidRPr="00D2015F">
        <w:rPr>
          <w:rFonts w:ascii="標楷體" w:eastAsia="標楷體" w:hAnsi="標楷體" w:hint="eastAsia"/>
          <w:sz w:val="21"/>
          <w:szCs w:val="21"/>
        </w:rPr>
        <w:t>凱</w:t>
      </w:r>
      <w:proofErr w:type="gramEnd"/>
      <w:r w:rsidRPr="00D2015F">
        <w:rPr>
          <w:rFonts w:ascii="標楷體" w:eastAsia="標楷體" w:hAnsi="標楷體" w:hint="eastAsia"/>
          <w:sz w:val="21"/>
          <w:szCs w:val="21"/>
        </w:rPr>
        <w:t>基人壽股份有限公司、安聯人壽保險股份有限公司、台新人壽保險股份有限公司、彰化商業銀行股份有限公司、全球人壽保險股份有限公司、新光人壽保險股份有限公司。</w:t>
      </w:r>
    </w:p>
    <w:p w14:paraId="713EDF8A" w14:textId="49797CAE" w:rsidR="00204945" w:rsidRDefault="00D2015F" w:rsidP="00D2015F">
      <w:pPr>
        <w:rPr>
          <w:rFonts w:ascii="Times New Roman" w:eastAsia="標楷體" w:hAnsi="Times New Roman" w:cs="Times New Roman"/>
          <w:sz w:val="21"/>
          <w:szCs w:val="21"/>
        </w:rPr>
      </w:pPr>
      <w:r w:rsidRPr="00D2015F">
        <w:rPr>
          <w:rFonts w:ascii="標楷體" w:eastAsia="標楷體" w:hAnsi="標楷體" w:hint="eastAsia"/>
          <w:sz w:val="21"/>
          <w:szCs w:val="21"/>
        </w:rPr>
        <w:t>副本：第一商業銀行股份有限公司法國巴黎人壽投資專戶、第一商業銀行股份有限公司第一金人壽投資專戶。</w:t>
      </w:r>
    </w:p>
    <w:p w14:paraId="06EAA169" w14:textId="712C43CB" w:rsidR="00715146" w:rsidRDefault="00715146" w:rsidP="008D12B8">
      <w:pPr>
        <w:rPr>
          <w:rFonts w:ascii="Times New Roman" w:eastAsia="標楷體" w:hAnsi="Times New Roman" w:cs="Times New Roman"/>
          <w:sz w:val="21"/>
          <w:szCs w:val="21"/>
        </w:rPr>
      </w:pPr>
    </w:p>
    <w:p w14:paraId="723EEC2B" w14:textId="77777777" w:rsidR="00715146" w:rsidRDefault="00715146" w:rsidP="00715146">
      <w:pPr>
        <w:rPr>
          <w:rFonts w:ascii="Times New Roman" w:eastAsia="標楷體" w:hAnsi="Times New Roman" w:cs="Times New Roman"/>
          <w:sz w:val="21"/>
          <w:szCs w:val="21"/>
        </w:rPr>
      </w:pPr>
    </w:p>
    <w:p w14:paraId="72F72235" w14:textId="77777777" w:rsidR="00021463" w:rsidRDefault="00021463" w:rsidP="0075413A">
      <w:pPr>
        <w:rPr>
          <w:rFonts w:ascii="Times New Roman" w:eastAsia="標楷體" w:hAnsi="Times New Roman" w:cs="Times New Roman"/>
          <w:sz w:val="21"/>
          <w:szCs w:val="21"/>
        </w:rPr>
      </w:pPr>
    </w:p>
    <w:p w14:paraId="0DE83D60" w14:textId="77777777" w:rsidR="008425BE" w:rsidRDefault="008425BE" w:rsidP="0075413A">
      <w:pPr>
        <w:rPr>
          <w:rFonts w:ascii="Times New Roman" w:eastAsia="標楷體" w:hAnsi="Times New Roman" w:cs="Times New Roman"/>
          <w:sz w:val="21"/>
          <w:szCs w:val="21"/>
        </w:rPr>
      </w:pPr>
    </w:p>
    <w:p w14:paraId="4654A0A8" w14:textId="3B85B69D" w:rsidR="00960738" w:rsidRDefault="00960738" w:rsidP="0075413A">
      <w:pPr>
        <w:rPr>
          <w:rFonts w:ascii="Times New Roman" w:eastAsia="標楷體" w:hAnsi="Times New Roman" w:cs="Times New Roman"/>
          <w:sz w:val="28"/>
          <w:szCs w:val="28"/>
        </w:rPr>
      </w:pPr>
    </w:p>
    <w:sectPr w:rsidR="00960738" w:rsidSect="002B296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5D67B" w14:textId="77777777" w:rsidR="00B86358" w:rsidRDefault="00B86358" w:rsidP="0003442C">
      <w:r>
        <w:separator/>
      </w:r>
    </w:p>
  </w:endnote>
  <w:endnote w:type="continuationSeparator" w:id="0">
    <w:p w14:paraId="1A888379" w14:textId="77777777" w:rsidR="00B86358" w:rsidRDefault="00B86358" w:rsidP="0003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C8C35" w14:textId="28D1263D" w:rsidR="002B296A" w:rsidRPr="00960738" w:rsidRDefault="002B296A" w:rsidP="002B296A">
    <w:pPr>
      <w:pStyle w:val="a8"/>
      <w:jc w:val="center"/>
      <w:rPr>
        <w:rFonts w:ascii="Times New Roman" w:eastAsia="標楷體" w:hAnsi="Times New Roman" w:cs="Times New Roman"/>
      </w:rPr>
    </w:pPr>
    <w:r>
      <w:rPr>
        <w:rFonts w:ascii="Times New Roman" w:eastAsia="標楷體" w:hAnsi="Times New Roman" w:cs="Times New Roman" w:hint="eastAsia"/>
      </w:rPr>
      <w:t>第二頁</w:t>
    </w:r>
    <w:r>
      <w:rPr>
        <w:rFonts w:ascii="Times New Roman" w:eastAsia="標楷體" w:hAnsi="Times New Roman" w:cs="Times New Roman" w:hint="eastAsia"/>
      </w:rPr>
      <w:t xml:space="preserve"> </w:t>
    </w:r>
    <w:r w:rsidR="001A2041">
      <w:rPr>
        <w:rFonts w:ascii="Times New Roman" w:eastAsia="標楷體" w:hAnsi="Times New Roman" w:cs="Times New Roman" w:hint="eastAsia"/>
      </w:rPr>
      <w:t>共</w:t>
    </w:r>
    <w:r w:rsidR="00963C29">
      <w:rPr>
        <w:rFonts w:ascii="Times New Roman" w:eastAsia="標楷體" w:hAnsi="Times New Roman" w:cs="Times New Roman" w:hint="eastAsia"/>
      </w:rPr>
      <w:t>二</w:t>
    </w:r>
    <w:r>
      <w:rPr>
        <w:rFonts w:ascii="Times New Roman" w:eastAsia="標楷體" w:hAnsi="Times New Roman" w:cs="Times New Roman" w:hint="eastAsia"/>
      </w:rPr>
      <w:t>頁</w:t>
    </w:r>
  </w:p>
  <w:p w14:paraId="6CAB8C57" w14:textId="77777777" w:rsidR="002B296A" w:rsidRDefault="002B296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DCBD4" w14:textId="77777777" w:rsidR="002B296A" w:rsidRPr="00960738" w:rsidRDefault="002B296A" w:rsidP="002B296A">
    <w:pPr>
      <w:pStyle w:val="a8"/>
      <w:jc w:val="center"/>
      <w:rPr>
        <w:rFonts w:ascii="Times New Roman" w:eastAsia="標楷體" w:hAnsi="Times New Roman" w:cs="Times New Roman"/>
      </w:rPr>
    </w:pPr>
    <w:r>
      <w:rPr>
        <w:rFonts w:ascii="Times New Roman" w:eastAsia="標楷體" w:hAnsi="Times New Roman" w:cs="Times New Roman" w:hint="eastAsia"/>
      </w:rPr>
      <w:t>第三頁</w:t>
    </w:r>
    <w:r>
      <w:rPr>
        <w:rFonts w:ascii="Times New Roman" w:eastAsia="標楷體" w:hAnsi="Times New Roman" w:cs="Times New Roman" w:hint="eastAsia"/>
      </w:rPr>
      <w:t xml:space="preserve"> </w:t>
    </w:r>
    <w:r>
      <w:rPr>
        <w:rFonts w:ascii="Times New Roman" w:eastAsia="標楷體" w:hAnsi="Times New Roman" w:cs="Times New Roman" w:hint="eastAsia"/>
      </w:rPr>
      <w:t>共三頁</w:t>
    </w:r>
  </w:p>
  <w:p w14:paraId="4F71468D" w14:textId="77777777" w:rsidR="002B296A" w:rsidRDefault="002B296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B64DA" w14:textId="347BB9B4" w:rsidR="00960738" w:rsidRPr="00960738" w:rsidRDefault="002B296A" w:rsidP="00960738">
    <w:pPr>
      <w:pStyle w:val="a8"/>
      <w:jc w:val="center"/>
      <w:rPr>
        <w:rFonts w:ascii="Times New Roman" w:eastAsia="標楷體" w:hAnsi="Times New Roman" w:cs="Times New Roman"/>
      </w:rPr>
    </w:pPr>
    <w:r>
      <w:rPr>
        <w:rFonts w:ascii="Times New Roman" w:eastAsia="標楷體" w:hAnsi="Times New Roman" w:cs="Times New Roman" w:hint="eastAsia"/>
      </w:rPr>
      <w:t>第一頁</w:t>
    </w:r>
    <w:r>
      <w:rPr>
        <w:rFonts w:ascii="Times New Roman" w:eastAsia="標楷體" w:hAnsi="Times New Roman" w:cs="Times New Roman" w:hint="eastAsia"/>
      </w:rPr>
      <w:t xml:space="preserve"> </w:t>
    </w:r>
    <w:r w:rsidR="001A2041">
      <w:rPr>
        <w:rFonts w:ascii="Times New Roman" w:eastAsia="標楷體" w:hAnsi="Times New Roman" w:cs="Times New Roman" w:hint="eastAsia"/>
      </w:rPr>
      <w:t>共</w:t>
    </w:r>
    <w:r w:rsidR="00963C29">
      <w:rPr>
        <w:rFonts w:ascii="Times New Roman" w:eastAsia="標楷體" w:hAnsi="Times New Roman" w:cs="Times New Roman" w:hint="eastAsia"/>
      </w:rPr>
      <w:t>二</w:t>
    </w:r>
    <w:r>
      <w:rPr>
        <w:rFonts w:ascii="Times New Roman" w:eastAsia="標楷體" w:hAnsi="Times New Roman" w:cs="Times New Roman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40662" w14:textId="77777777" w:rsidR="00B86358" w:rsidRDefault="00B86358" w:rsidP="0003442C">
      <w:r>
        <w:separator/>
      </w:r>
    </w:p>
  </w:footnote>
  <w:footnote w:type="continuationSeparator" w:id="0">
    <w:p w14:paraId="2F5B3FFA" w14:textId="77777777" w:rsidR="00B86358" w:rsidRDefault="00B86358" w:rsidP="00034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E6BE1" w14:textId="77777777" w:rsidR="00960738" w:rsidRPr="00960738" w:rsidRDefault="00960738" w:rsidP="00960738">
    <w:pPr>
      <w:pStyle w:val="a6"/>
      <w:ind w:right="400"/>
      <w:rPr>
        <w:rFonts w:ascii="Times New Roman" w:eastAsia="標楷體" w:hAnsi="Times New Roman" w:cs="Times New Roman"/>
      </w:rPr>
    </w:pPr>
    <w:r w:rsidRPr="00960738">
      <w:rPr>
        <w:rFonts w:ascii="Times New Roman" w:eastAsia="標楷體" w:hAnsi="Times New Roman" w:cs="Times New Roman"/>
      </w:rPr>
      <w:t xml:space="preserve">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C48D4" w14:textId="77777777" w:rsidR="00960738" w:rsidRPr="00960738" w:rsidRDefault="00960738">
    <w:pPr>
      <w:pStyle w:val="a6"/>
      <w:rPr>
        <w:rFonts w:ascii="Times New Roman" w:eastAsia="標楷體" w:hAnsi="Times New Roman" w:cs="Times New Roman"/>
      </w:rPr>
    </w:pPr>
    <w:r>
      <w:rPr>
        <w:rFonts w:ascii="Times New Roman" w:eastAsia="標楷體" w:hAnsi="標楷體" w:cs="Times New Roman" w:hint="eastAsia"/>
      </w:rPr>
      <w:t xml:space="preserve">                                                                  </w:t>
    </w:r>
    <w:r w:rsidRPr="00960738">
      <w:rPr>
        <w:rFonts w:ascii="Times New Roman" w:eastAsia="標楷體" w:hAnsi="標楷體" w:cs="Times New Roman"/>
      </w:rPr>
      <w:t>檔</w:t>
    </w:r>
    <w:r>
      <w:rPr>
        <w:rFonts w:ascii="Times New Roman" w:eastAsia="標楷體" w:hAnsi="標楷體" w:cs="Times New Roman" w:hint="eastAsia"/>
      </w:rPr>
      <w:t xml:space="preserve">    </w:t>
    </w:r>
    <w:r w:rsidRPr="00960738">
      <w:rPr>
        <w:rFonts w:ascii="Times New Roman" w:eastAsia="標楷體" w:hAnsi="標楷體" w:cs="Times New Roman"/>
      </w:rPr>
      <w:t>號：</w:t>
    </w:r>
  </w:p>
  <w:p w14:paraId="1282B9D2" w14:textId="77777777" w:rsidR="00960738" w:rsidRPr="00960738" w:rsidRDefault="00960738">
    <w:pPr>
      <w:pStyle w:val="a6"/>
      <w:rPr>
        <w:rFonts w:ascii="Times New Roman" w:eastAsia="標楷體" w:hAnsi="Times New Roman" w:cs="Times New Roman"/>
      </w:rPr>
    </w:pPr>
    <w:r>
      <w:rPr>
        <w:rFonts w:ascii="Times New Roman" w:eastAsia="標楷體" w:hAnsi="標楷體" w:cs="Times New Roman" w:hint="eastAsia"/>
      </w:rPr>
      <w:t xml:space="preserve">                                                                  </w:t>
    </w:r>
    <w:r w:rsidRPr="00960738">
      <w:rPr>
        <w:rFonts w:ascii="Times New Roman" w:eastAsia="標楷體" w:hAnsi="標楷體" w:cs="Times New Roman"/>
      </w:rPr>
      <w:t>保存年限：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52483"/>
    <w:multiLevelType w:val="hybridMultilevel"/>
    <w:tmpl w:val="897CDC82"/>
    <w:lvl w:ilvl="0" w:tplc="F98E58AE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000E10"/>
    <w:multiLevelType w:val="hybridMultilevel"/>
    <w:tmpl w:val="213C6144"/>
    <w:lvl w:ilvl="0" w:tplc="D402E7FA">
      <w:start w:val="1"/>
      <w:numFmt w:val="taiwaneseCountingThousand"/>
      <w:lvlText w:val="%1、"/>
      <w:lvlJc w:val="left"/>
      <w:pPr>
        <w:ind w:left="672" w:hanging="432"/>
      </w:pPr>
      <w:rPr>
        <w:rFonts w:hint="default"/>
        <w:lang w:val="en-US"/>
      </w:rPr>
    </w:lvl>
    <w:lvl w:ilvl="1" w:tplc="14CADC36">
      <w:start w:val="1"/>
      <w:numFmt w:val="decimal"/>
      <w:lvlText w:val="(%2)"/>
      <w:lvlJc w:val="left"/>
      <w:pPr>
        <w:ind w:left="1200" w:hanging="480"/>
      </w:pPr>
      <w:rPr>
        <w:rFonts w:hint="eastAsia"/>
      </w:rPr>
    </w:lvl>
    <w:lvl w:ilvl="2" w:tplc="C73A87C0">
      <w:start w:val="1"/>
      <w:numFmt w:val="decimal"/>
      <w:lvlText w:val="%3."/>
      <w:lvlJc w:val="left"/>
      <w:pPr>
        <w:ind w:left="1560" w:hanging="360"/>
      </w:pPr>
      <w:rPr>
        <w:rFonts w:hint="default"/>
      </w:rPr>
    </w:lvl>
    <w:lvl w:ilvl="3" w:tplc="CA8E3688">
      <w:start w:val="1"/>
      <w:numFmt w:val="upperLetter"/>
      <w:lvlText w:val="%4."/>
      <w:lvlJc w:val="left"/>
      <w:pPr>
        <w:ind w:left="928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493C4A98"/>
    <w:multiLevelType w:val="hybridMultilevel"/>
    <w:tmpl w:val="B6BE47EE"/>
    <w:lvl w:ilvl="0" w:tplc="446407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7E4E2F"/>
    <w:multiLevelType w:val="hybridMultilevel"/>
    <w:tmpl w:val="56AC8A56"/>
    <w:lvl w:ilvl="0" w:tplc="B84CF44A">
      <w:start w:val="1"/>
      <w:numFmt w:val="decimalZero"/>
      <w:lvlText w:val="%1-"/>
      <w:lvlJc w:val="left"/>
      <w:pPr>
        <w:ind w:left="67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4" w15:restartNumberingAfterBreak="0">
    <w:nsid w:val="65B52256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4BB059A"/>
    <w:multiLevelType w:val="hybridMultilevel"/>
    <w:tmpl w:val="F132BB22"/>
    <w:lvl w:ilvl="0" w:tplc="2F6A3EA0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D81BEF"/>
    <w:multiLevelType w:val="hybridMultilevel"/>
    <w:tmpl w:val="96442F64"/>
    <w:lvl w:ilvl="0" w:tplc="28C8E6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06"/>
    <w:rsid w:val="00000829"/>
    <w:rsid w:val="000069CB"/>
    <w:rsid w:val="00007EB7"/>
    <w:rsid w:val="00010FF3"/>
    <w:rsid w:val="00021463"/>
    <w:rsid w:val="00032BBD"/>
    <w:rsid w:val="0003442C"/>
    <w:rsid w:val="00056030"/>
    <w:rsid w:val="00056159"/>
    <w:rsid w:val="00075977"/>
    <w:rsid w:val="00080351"/>
    <w:rsid w:val="000A7DB8"/>
    <w:rsid w:val="000B1139"/>
    <w:rsid w:val="000B6141"/>
    <w:rsid w:val="000C0569"/>
    <w:rsid w:val="000D08EC"/>
    <w:rsid w:val="000D29F7"/>
    <w:rsid w:val="000E783E"/>
    <w:rsid w:val="00104C50"/>
    <w:rsid w:val="0011660C"/>
    <w:rsid w:val="00126ED2"/>
    <w:rsid w:val="00127309"/>
    <w:rsid w:val="00140D58"/>
    <w:rsid w:val="0014381E"/>
    <w:rsid w:val="001524A7"/>
    <w:rsid w:val="00164603"/>
    <w:rsid w:val="00172E0A"/>
    <w:rsid w:val="001770C9"/>
    <w:rsid w:val="001838B9"/>
    <w:rsid w:val="0019439F"/>
    <w:rsid w:val="00197431"/>
    <w:rsid w:val="001A2041"/>
    <w:rsid w:val="001C1443"/>
    <w:rsid w:val="001D12B2"/>
    <w:rsid w:val="001D4805"/>
    <w:rsid w:val="00200284"/>
    <w:rsid w:val="00204945"/>
    <w:rsid w:val="00205BC1"/>
    <w:rsid w:val="002243AE"/>
    <w:rsid w:val="00256FDF"/>
    <w:rsid w:val="00274596"/>
    <w:rsid w:val="00275492"/>
    <w:rsid w:val="00282987"/>
    <w:rsid w:val="00294423"/>
    <w:rsid w:val="002A36B1"/>
    <w:rsid w:val="002B0B1A"/>
    <w:rsid w:val="002B296A"/>
    <w:rsid w:val="002C39D5"/>
    <w:rsid w:val="002D598C"/>
    <w:rsid w:val="002E28C6"/>
    <w:rsid w:val="002F2AAB"/>
    <w:rsid w:val="002F57C6"/>
    <w:rsid w:val="0030247A"/>
    <w:rsid w:val="003106C7"/>
    <w:rsid w:val="00330DCD"/>
    <w:rsid w:val="003323B2"/>
    <w:rsid w:val="00343CA5"/>
    <w:rsid w:val="00345FD9"/>
    <w:rsid w:val="003500E6"/>
    <w:rsid w:val="00356E0F"/>
    <w:rsid w:val="00364842"/>
    <w:rsid w:val="00373365"/>
    <w:rsid w:val="003D2F41"/>
    <w:rsid w:val="003F12FA"/>
    <w:rsid w:val="0041521E"/>
    <w:rsid w:val="00415336"/>
    <w:rsid w:val="00420233"/>
    <w:rsid w:val="00430B0E"/>
    <w:rsid w:val="0043551D"/>
    <w:rsid w:val="00457262"/>
    <w:rsid w:val="00474638"/>
    <w:rsid w:val="004800FC"/>
    <w:rsid w:val="004A0BF4"/>
    <w:rsid w:val="004A1CB0"/>
    <w:rsid w:val="004B01F1"/>
    <w:rsid w:val="004C0C43"/>
    <w:rsid w:val="004C541B"/>
    <w:rsid w:val="004C7B62"/>
    <w:rsid w:val="004F5E38"/>
    <w:rsid w:val="0050300B"/>
    <w:rsid w:val="0051466F"/>
    <w:rsid w:val="00516A3A"/>
    <w:rsid w:val="0052470F"/>
    <w:rsid w:val="00531C18"/>
    <w:rsid w:val="0054363F"/>
    <w:rsid w:val="00551FB8"/>
    <w:rsid w:val="00566ED7"/>
    <w:rsid w:val="00570B5D"/>
    <w:rsid w:val="0057307C"/>
    <w:rsid w:val="00582AFC"/>
    <w:rsid w:val="005834EB"/>
    <w:rsid w:val="005A0775"/>
    <w:rsid w:val="005A4039"/>
    <w:rsid w:val="005B4EDB"/>
    <w:rsid w:val="005C2A03"/>
    <w:rsid w:val="005C6A27"/>
    <w:rsid w:val="00620646"/>
    <w:rsid w:val="00642DC9"/>
    <w:rsid w:val="00645C6D"/>
    <w:rsid w:val="006462F1"/>
    <w:rsid w:val="0064663A"/>
    <w:rsid w:val="00654253"/>
    <w:rsid w:val="00687A6F"/>
    <w:rsid w:val="006948C7"/>
    <w:rsid w:val="006A4A11"/>
    <w:rsid w:val="006A6C29"/>
    <w:rsid w:val="006B3EEE"/>
    <w:rsid w:val="006D2200"/>
    <w:rsid w:val="006F7A3F"/>
    <w:rsid w:val="0070796B"/>
    <w:rsid w:val="00715146"/>
    <w:rsid w:val="00717EEB"/>
    <w:rsid w:val="007300AA"/>
    <w:rsid w:val="00736F24"/>
    <w:rsid w:val="00740A22"/>
    <w:rsid w:val="00751A3C"/>
    <w:rsid w:val="00753CDF"/>
    <w:rsid w:val="0075413A"/>
    <w:rsid w:val="00780033"/>
    <w:rsid w:val="007806F3"/>
    <w:rsid w:val="007834F1"/>
    <w:rsid w:val="00785DF2"/>
    <w:rsid w:val="007914B9"/>
    <w:rsid w:val="007977BD"/>
    <w:rsid w:val="00797844"/>
    <w:rsid w:val="007B520B"/>
    <w:rsid w:val="007B5D07"/>
    <w:rsid w:val="007D1A6B"/>
    <w:rsid w:val="007D6219"/>
    <w:rsid w:val="007F1CD2"/>
    <w:rsid w:val="007F6D58"/>
    <w:rsid w:val="00807946"/>
    <w:rsid w:val="00835B21"/>
    <w:rsid w:val="008379A1"/>
    <w:rsid w:val="008425BE"/>
    <w:rsid w:val="00863AA6"/>
    <w:rsid w:val="0086408E"/>
    <w:rsid w:val="00864856"/>
    <w:rsid w:val="00877828"/>
    <w:rsid w:val="008835B8"/>
    <w:rsid w:val="00890900"/>
    <w:rsid w:val="008A0C6B"/>
    <w:rsid w:val="008A1993"/>
    <w:rsid w:val="008A6C29"/>
    <w:rsid w:val="008B01B1"/>
    <w:rsid w:val="008B6906"/>
    <w:rsid w:val="008D0F3E"/>
    <w:rsid w:val="008D12B8"/>
    <w:rsid w:val="008E09C9"/>
    <w:rsid w:val="008F6B10"/>
    <w:rsid w:val="008F7EC2"/>
    <w:rsid w:val="00903EB6"/>
    <w:rsid w:val="009105A9"/>
    <w:rsid w:val="0092108E"/>
    <w:rsid w:val="009247EC"/>
    <w:rsid w:val="00934B71"/>
    <w:rsid w:val="009438A5"/>
    <w:rsid w:val="009454B7"/>
    <w:rsid w:val="0094688A"/>
    <w:rsid w:val="00960738"/>
    <w:rsid w:val="00962D10"/>
    <w:rsid w:val="00963C29"/>
    <w:rsid w:val="00964FBA"/>
    <w:rsid w:val="0097333C"/>
    <w:rsid w:val="009963BB"/>
    <w:rsid w:val="009A018D"/>
    <w:rsid w:val="009B08A7"/>
    <w:rsid w:val="009B1A93"/>
    <w:rsid w:val="009B60F3"/>
    <w:rsid w:val="009D3735"/>
    <w:rsid w:val="009D380B"/>
    <w:rsid w:val="009E2B2E"/>
    <w:rsid w:val="00A26EE3"/>
    <w:rsid w:val="00A27CCC"/>
    <w:rsid w:val="00A33613"/>
    <w:rsid w:val="00A40CAA"/>
    <w:rsid w:val="00A65904"/>
    <w:rsid w:val="00A8621E"/>
    <w:rsid w:val="00A966E3"/>
    <w:rsid w:val="00A97CCA"/>
    <w:rsid w:val="00AD3F6D"/>
    <w:rsid w:val="00AE6D46"/>
    <w:rsid w:val="00AF2A1F"/>
    <w:rsid w:val="00B1031E"/>
    <w:rsid w:val="00B431D1"/>
    <w:rsid w:val="00B46845"/>
    <w:rsid w:val="00B55C86"/>
    <w:rsid w:val="00B61C78"/>
    <w:rsid w:val="00B74F2B"/>
    <w:rsid w:val="00B75444"/>
    <w:rsid w:val="00B80610"/>
    <w:rsid w:val="00B849CF"/>
    <w:rsid w:val="00B86358"/>
    <w:rsid w:val="00B86852"/>
    <w:rsid w:val="00BA607F"/>
    <w:rsid w:val="00BB12B2"/>
    <w:rsid w:val="00BB7407"/>
    <w:rsid w:val="00BC615E"/>
    <w:rsid w:val="00BD593A"/>
    <w:rsid w:val="00BD6DE7"/>
    <w:rsid w:val="00BE7140"/>
    <w:rsid w:val="00BF72C4"/>
    <w:rsid w:val="00C03517"/>
    <w:rsid w:val="00C10756"/>
    <w:rsid w:val="00C2542E"/>
    <w:rsid w:val="00C32315"/>
    <w:rsid w:val="00C41F06"/>
    <w:rsid w:val="00C91DC2"/>
    <w:rsid w:val="00C94898"/>
    <w:rsid w:val="00CD294E"/>
    <w:rsid w:val="00CE24D6"/>
    <w:rsid w:val="00CF10FF"/>
    <w:rsid w:val="00CF6B39"/>
    <w:rsid w:val="00D01A80"/>
    <w:rsid w:val="00D071DA"/>
    <w:rsid w:val="00D11801"/>
    <w:rsid w:val="00D1291D"/>
    <w:rsid w:val="00D2015F"/>
    <w:rsid w:val="00D2470B"/>
    <w:rsid w:val="00D270AD"/>
    <w:rsid w:val="00D444F8"/>
    <w:rsid w:val="00D813A2"/>
    <w:rsid w:val="00D873D9"/>
    <w:rsid w:val="00D87E8D"/>
    <w:rsid w:val="00DA312D"/>
    <w:rsid w:val="00DA6752"/>
    <w:rsid w:val="00DE3662"/>
    <w:rsid w:val="00DE3EA6"/>
    <w:rsid w:val="00DE729A"/>
    <w:rsid w:val="00E12A0D"/>
    <w:rsid w:val="00E2057D"/>
    <w:rsid w:val="00E30087"/>
    <w:rsid w:val="00E54974"/>
    <w:rsid w:val="00E643B5"/>
    <w:rsid w:val="00E8076B"/>
    <w:rsid w:val="00E816A3"/>
    <w:rsid w:val="00E82D49"/>
    <w:rsid w:val="00E835DC"/>
    <w:rsid w:val="00E9753F"/>
    <w:rsid w:val="00EA5F2B"/>
    <w:rsid w:val="00EB01E8"/>
    <w:rsid w:val="00EB4E0E"/>
    <w:rsid w:val="00EE0670"/>
    <w:rsid w:val="00F027CD"/>
    <w:rsid w:val="00F03853"/>
    <w:rsid w:val="00F0703B"/>
    <w:rsid w:val="00F23194"/>
    <w:rsid w:val="00F34AF2"/>
    <w:rsid w:val="00F5071B"/>
    <w:rsid w:val="00F634ED"/>
    <w:rsid w:val="00F63DFF"/>
    <w:rsid w:val="00F7472D"/>
    <w:rsid w:val="00F74829"/>
    <w:rsid w:val="00F76EA3"/>
    <w:rsid w:val="00F8239A"/>
    <w:rsid w:val="00F92115"/>
    <w:rsid w:val="00FB1EEC"/>
    <w:rsid w:val="00FB628D"/>
    <w:rsid w:val="00FC1AEC"/>
    <w:rsid w:val="00FE7C2E"/>
    <w:rsid w:val="00FF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6C8C1"/>
  <w15:docId w15:val="{305AD2AB-CE19-41D9-85D3-DFDF1CAE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1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4E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A4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A40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4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3442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34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3442C"/>
    <w:rPr>
      <w:sz w:val="20"/>
      <w:szCs w:val="20"/>
    </w:rPr>
  </w:style>
  <w:style w:type="character" w:styleId="aa">
    <w:name w:val="Hyperlink"/>
    <w:basedOn w:val="a0"/>
    <w:uiPriority w:val="99"/>
    <w:unhideWhenUsed/>
    <w:rsid w:val="008A6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0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0D2E3-47DC-4E11-8CD6-0B25BF791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邱小貓HCY</dc:creator>
  <cp:lastModifiedBy>郭承翰</cp:lastModifiedBy>
  <cp:revision>2</cp:revision>
  <cp:lastPrinted>2023-03-30T07:33:00Z</cp:lastPrinted>
  <dcterms:created xsi:type="dcterms:W3CDTF">2024-04-11T01:55:00Z</dcterms:created>
  <dcterms:modified xsi:type="dcterms:W3CDTF">2024-04-11T01:55:00Z</dcterms:modified>
</cp:coreProperties>
</file>